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0A" w:rsidRPr="00843B12" w:rsidRDefault="008F79BC" w:rsidP="00D8780A">
      <w:pPr>
        <w:jc w:val="center"/>
        <w:rPr>
          <w:rFonts w:ascii="Rockwell Extra Bold" w:hAnsi="Rockwell Extra Bold"/>
          <w:b/>
          <w:i/>
          <w:sz w:val="36"/>
          <w:szCs w:val="36"/>
        </w:rPr>
      </w:pPr>
      <w:bookmarkStart w:id="0" w:name="_GoBack"/>
      <w:bookmarkEnd w:id="0"/>
      <w:r w:rsidRPr="00843B12">
        <w:rPr>
          <w:rFonts w:ascii="Rockwell Extra Bold" w:hAnsi="Rockwell Extra Bold"/>
          <w:b/>
          <w:i/>
          <w:sz w:val="36"/>
          <w:szCs w:val="36"/>
        </w:rPr>
        <w:t>THE DEPARTMENT OF RESIDENCE LIFE</w:t>
      </w:r>
    </w:p>
    <w:p w:rsidR="005B345F" w:rsidRPr="00843B12" w:rsidRDefault="0027434C" w:rsidP="00D8780A">
      <w:pPr>
        <w:jc w:val="center"/>
        <w:rPr>
          <w:rFonts w:ascii="Rockwell Extra Bold" w:hAnsi="Rockwell Extra Bold"/>
          <w:b/>
          <w:i/>
          <w:sz w:val="36"/>
          <w:szCs w:val="36"/>
        </w:rPr>
      </w:pPr>
      <w:r w:rsidRPr="00843B12">
        <w:rPr>
          <w:rFonts w:ascii="Rockwell Extra Bold" w:hAnsi="Rockwell Extra Bold"/>
          <w:b/>
          <w:i/>
          <w:sz w:val="36"/>
          <w:szCs w:val="36"/>
        </w:rPr>
        <w:t>“CONTRACT FOR COMMUNITY”</w:t>
      </w:r>
      <w:r w:rsidR="00633CD2" w:rsidRPr="00843B12">
        <w:rPr>
          <w:rFonts w:ascii="Rockwell Extra Bold" w:hAnsi="Rockwell Extra Bold"/>
          <w:b/>
          <w:i/>
          <w:sz w:val="36"/>
          <w:szCs w:val="36"/>
        </w:rPr>
        <w:t xml:space="preserve">  </w:t>
      </w:r>
    </w:p>
    <w:p w:rsidR="0027434C" w:rsidRPr="008D5648" w:rsidRDefault="00D8780A">
      <w:pPr>
        <w:rPr>
          <w:rFonts w:ascii="Baskerville Old Face" w:hAnsi="Baskerville Old Face"/>
          <w:b/>
          <w:i/>
          <w:sz w:val="22"/>
          <w:szCs w:val="22"/>
        </w:rPr>
      </w:pPr>
      <w:r w:rsidRPr="008D5648">
        <w:rPr>
          <w:rFonts w:ascii="Baskerville Old Face" w:hAnsi="Baskerville Old Face"/>
          <w:b/>
          <w:i/>
          <w:sz w:val="22"/>
          <w:szCs w:val="22"/>
        </w:rPr>
        <w:t>As a new</w:t>
      </w:r>
      <w:r w:rsidR="0027434C" w:rsidRPr="008D5648">
        <w:rPr>
          <w:rFonts w:ascii="Baskerville Old Face" w:hAnsi="Baskerville Old Face"/>
          <w:b/>
          <w:i/>
          <w:sz w:val="22"/>
          <w:szCs w:val="22"/>
        </w:rPr>
        <w:t xml:space="preserve"> member of the </w:t>
      </w:r>
      <w:r w:rsidR="00582037">
        <w:rPr>
          <w:rFonts w:ascii="Baskerville Old Face" w:hAnsi="Baskerville Old Face"/>
          <w:b/>
          <w:i/>
          <w:sz w:val="22"/>
          <w:szCs w:val="22"/>
        </w:rPr>
        <w:t>Housing</w:t>
      </w:r>
      <w:r w:rsidR="0027434C" w:rsidRPr="008D5648">
        <w:rPr>
          <w:rFonts w:ascii="Baskerville Old Face" w:hAnsi="Baskerville Old Face"/>
          <w:b/>
          <w:i/>
          <w:sz w:val="22"/>
          <w:szCs w:val="22"/>
        </w:rPr>
        <w:t xml:space="preserve"> Community, you now must ackno</w:t>
      </w:r>
      <w:r w:rsidR="008F79BC">
        <w:rPr>
          <w:rFonts w:ascii="Baskerville Old Face" w:hAnsi="Baskerville Old Face"/>
          <w:b/>
          <w:i/>
          <w:sz w:val="22"/>
          <w:szCs w:val="22"/>
        </w:rPr>
        <w:t xml:space="preserve">wledge to your roommates, all </w:t>
      </w:r>
      <w:r w:rsidR="0027434C" w:rsidRPr="008D5648">
        <w:rPr>
          <w:rFonts w:ascii="Baskerville Old Face" w:hAnsi="Baskerville Old Face"/>
          <w:b/>
          <w:i/>
          <w:sz w:val="22"/>
          <w:szCs w:val="22"/>
        </w:rPr>
        <w:t xml:space="preserve">residents, and staff that you understand and will respect our policies and procedures during your stay.  </w:t>
      </w:r>
      <w:r w:rsidRPr="008D5648">
        <w:rPr>
          <w:rFonts w:ascii="Baskerville Old Face" w:hAnsi="Baskerville Old Face"/>
          <w:b/>
          <w:i/>
          <w:sz w:val="22"/>
          <w:szCs w:val="22"/>
        </w:rPr>
        <w:t xml:space="preserve">A more detailed listing of </w:t>
      </w:r>
      <w:r w:rsidR="001D6398" w:rsidRPr="008D5648">
        <w:rPr>
          <w:rFonts w:ascii="Baskerville Old Face" w:hAnsi="Baskerville Old Face"/>
          <w:b/>
          <w:i/>
          <w:sz w:val="22"/>
          <w:szCs w:val="22"/>
        </w:rPr>
        <w:t xml:space="preserve">policies can be found in the Residence Life </w:t>
      </w:r>
      <w:r w:rsidR="00E32B2D">
        <w:rPr>
          <w:rFonts w:ascii="Baskerville Old Face" w:hAnsi="Baskerville Old Face"/>
          <w:b/>
          <w:i/>
          <w:sz w:val="22"/>
          <w:szCs w:val="22"/>
        </w:rPr>
        <w:t xml:space="preserve">Online Handbook, </w:t>
      </w:r>
      <w:r w:rsidR="00E73B69">
        <w:rPr>
          <w:rFonts w:ascii="Baskerville Old Face" w:hAnsi="Baskerville Old Face"/>
          <w:b/>
          <w:i/>
          <w:sz w:val="22"/>
          <w:szCs w:val="22"/>
        </w:rPr>
        <w:t xml:space="preserve">which can be </w:t>
      </w:r>
      <w:r w:rsidR="00E32B2D">
        <w:rPr>
          <w:rFonts w:ascii="Baskerville Old Face" w:hAnsi="Baskerville Old Face"/>
          <w:b/>
          <w:i/>
          <w:sz w:val="22"/>
          <w:szCs w:val="22"/>
        </w:rPr>
        <w:t xml:space="preserve">found at </w:t>
      </w:r>
      <w:r w:rsidR="00E32B2D" w:rsidRPr="00E73B69">
        <w:rPr>
          <w:rFonts w:ascii="Baskerville Old Face" w:hAnsi="Baskerville Old Face"/>
          <w:b/>
          <w:i/>
          <w:sz w:val="22"/>
          <w:szCs w:val="22"/>
          <w:u w:val="single"/>
        </w:rPr>
        <w:t>utep.edu/housing</w:t>
      </w:r>
      <w:r w:rsidR="00E73B69" w:rsidRPr="00E73B69">
        <w:rPr>
          <w:rFonts w:ascii="Baskerville Old Face" w:hAnsi="Baskerville Old Face"/>
          <w:b/>
          <w:i/>
          <w:sz w:val="22"/>
          <w:szCs w:val="22"/>
          <w:u w:val="single"/>
        </w:rPr>
        <w:t>.</w:t>
      </w:r>
    </w:p>
    <w:p w:rsidR="0027434C" w:rsidRDefault="0027434C">
      <w:pPr>
        <w:rPr>
          <w:rFonts w:ascii="Georgia" w:hAnsi="Georgia"/>
          <w:b/>
          <w:i/>
          <w:sz w:val="20"/>
          <w:szCs w:val="20"/>
        </w:rPr>
      </w:pPr>
    </w:p>
    <w:p w:rsidR="00843B12" w:rsidRPr="007E5798" w:rsidRDefault="00843B12" w:rsidP="00843B12">
      <w:pPr>
        <w:rPr>
          <w:rFonts w:ascii="Georgia" w:hAnsi="Georgia"/>
          <w:sz w:val="20"/>
          <w:szCs w:val="20"/>
        </w:rPr>
      </w:pPr>
      <w:r w:rsidRPr="00F477AB">
        <w:rPr>
          <w:rFonts w:ascii="Georgia" w:hAnsi="Georgia"/>
          <w:b/>
          <w:sz w:val="20"/>
          <w:szCs w:val="20"/>
        </w:rPr>
        <w:t>ACCESS</w:t>
      </w:r>
      <w:r>
        <w:rPr>
          <w:rFonts w:ascii="Georgia" w:hAnsi="Georgia"/>
          <w:b/>
          <w:sz w:val="20"/>
          <w:szCs w:val="20"/>
        </w:rPr>
        <w:t xml:space="preserve"> GATES</w:t>
      </w:r>
      <w:r w:rsidRPr="00F477AB">
        <w:rPr>
          <w:rFonts w:ascii="Georgia" w:hAnsi="Georgia"/>
          <w:b/>
          <w:sz w:val="20"/>
          <w:szCs w:val="20"/>
        </w:rPr>
        <w:t>:</w:t>
      </w:r>
      <w:r w:rsidRPr="00F477AB">
        <w:rPr>
          <w:rFonts w:ascii="Georgia" w:hAnsi="Georgia"/>
          <w:sz w:val="20"/>
          <w:szCs w:val="20"/>
        </w:rPr>
        <w:t xml:space="preserve">  It is the responsibility of the resident or guest entering or exiting a gate to </w:t>
      </w:r>
      <w:r>
        <w:rPr>
          <w:rFonts w:ascii="Georgia" w:hAnsi="Georgia"/>
          <w:sz w:val="20"/>
          <w:szCs w:val="20"/>
        </w:rPr>
        <w:t xml:space="preserve">assure that the gate is closed, and it is also their responsibility to carry a valid ID </w:t>
      </w:r>
      <w:r w:rsidR="00335DC3">
        <w:rPr>
          <w:rFonts w:ascii="Georgia" w:hAnsi="Georgia"/>
          <w:sz w:val="20"/>
          <w:szCs w:val="20"/>
        </w:rPr>
        <w:t xml:space="preserve">or personal access code </w:t>
      </w:r>
      <w:r>
        <w:rPr>
          <w:rFonts w:ascii="Georgia" w:hAnsi="Georgia"/>
          <w:sz w:val="20"/>
          <w:szCs w:val="20"/>
        </w:rPr>
        <w:t>to gain entry through the access gates.  Re</w:t>
      </w:r>
      <w:r w:rsidR="00335DC3">
        <w:rPr>
          <w:rFonts w:ascii="Georgia" w:hAnsi="Georgia"/>
          <w:sz w:val="20"/>
          <w:szCs w:val="20"/>
        </w:rPr>
        <w:t>sidents tampering with gates,</w:t>
      </w:r>
      <w:r>
        <w:rPr>
          <w:rFonts w:ascii="Georgia" w:hAnsi="Georgia"/>
          <w:sz w:val="20"/>
          <w:szCs w:val="20"/>
        </w:rPr>
        <w:t xml:space="preserve"> access card readers</w:t>
      </w:r>
      <w:r w:rsidR="00335DC3">
        <w:rPr>
          <w:rFonts w:ascii="Georgia" w:hAnsi="Georgia"/>
          <w:sz w:val="20"/>
          <w:szCs w:val="20"/>
        </w:rPr>
        <w:t>, or keypads</w:t>
      </w:r>
      <w:r>
        <w:rPr>
          <w:rFonts w:ascii="Georgia" w:hAnsi="Georgia"/>
          <w:sz w:val="20"/>
          <w:szCs w:val="20"/>
        </w:rPr>
        <w:t xml:space="preserve"> will be charged for repairs.</w:t>
      </w:r>
    </w:p>
    <w:p w:rsidR="00843B12" w:rsidRDefault="00843B12">
      <w:pPr>
        <w:rPr>
          <w:rFonts w:ascii="Georgia" w:hAnsi="Georgia"/>
          <w:b/>
          <w:sz w:val="20"/>
          <w:szCs w:val="20"/>
        </w:rPr>
      </w:pPr>
    </w:p>
    <w:p w:rsidR="0027434C" w:rsidRDefault="00A75B6E">
      <w:pPr>
        <w:rPr>
          <w:rFonts w:ascii="Georgia" w:hAnsi="Georgia"/>
          <w:sz w:val="20"/>
          <w:szCs w:val="20"/>
        </w:rPr>
      </w:pPr>
      <w:r>
        <w:rPr>
          <w:rFonts w:ascii="Georgia" w:hAnsi="Georgia"/>
          <w:b/>
          <w:sz w:val="20"/>
          <w:szCs w:val="20"/>
        </w:rPr>
        <w:t>ALCOHOL</w:t>
      </w:r>
      <w:r w:rsidR="0027434C" w:rsidRPr="00F477AB">
        <w:rPr>
          <w:rFonts w:ascii="Georgia" w:hAnsi="Georgia"/>
          <w:b/>
          <w:sz w:val="20"/>
          <w:szCs w:val="20"/>
        </w:rPr>
        <w:t>:</w:t>
      </w:r>
      <w:r w:rsidR="0027434C" w:rsidRPr="00F477AB">
        <w:rPr>
          <w:rFonts w:ascii="Georgia" w:hAnsi="Georgia"/>
          <w:sz w:val="20"/>
          <w:szCs w:val="20"/>
        </w:rPr>
        <w:t xml:space="preserve"> No person under the age of 21 may consume or poss</w:t>
      </w:r>
      <w:r w:rsidR="008F79BC">
        <w:rPr>
          <w:rFonts w:ascii="Georgia" w:hAnsi="Georgia"/>
          <w:sz w:val="20"/>
          <w:szCs w:val="20"/>
        </w:rPr>
        <w:t xml:space="preserve">ess alcoholic beverages on the </w:t>
      </w:r>
      <w:r w:rsidR="007922DE">
        <w:rPr>
          <w:rFonts w:ascii="Georgia" w:hAnsi="Georgia"/>
          <w:sz w:val="20"/>
          <w:szCs w:val="20"/>
        </w:rPr>
        <w:t>Housing</w:t>
      </w:r>
      <w:r w:rsidR="00DA35CC">
        <w:rPr>
          <w:rFonts w:ascii="Georgia" w:hAnsi="Georgia"/>
          <w:sz w:val="20"/>
          <w:szCs w:val="20"/>
        </w:rPr>
        <w:t xml:space="preserve"> premises</w:t>
      </w:r>
      <w:r w:rsidR="0027434C" w:rsidRPr="00F477AB">
        <w:rPr>
          <w:rFonts w:ascii="Georgia" w:hAnsi="Georgia"/>
          <w:sz w:val="20"/>
          <w:szCs w:val="20"/>
        </w:rPr>
        <w:t>.  Residents of</w:t>
      </w:r>
      <w:r w:rsidR="00633CD2">
        <w:rPr>
          <w:rFonts w:ascii="Georgia" w:hAnsi="Georgia"/>
          <w:sz w:val="20"/>
          <w:szCs w:val="20"/>
        </w:rPr>
        <w:t xml:space="preserve"> legal</w:t>
      </w:r>
      <w:r w:rsidR="0027434C" w:rsidRPr="00F477AB">
        <w:rPr>
          <w:rFonts w:ascii="Georgia" w:hAnsi="Georgia"/>
          <w:sz w:val="20"/>
          <w:szCs w:val="20"/>
        </w:rPr>
        <w:t xml:space="preserve"> age shall not participate in alcohol related conduct which infringes upon the rights of others to a quiet, order</w:t>
      </w:r>
      <w:r w:rsidR="00633CD2">
        <w:rPr>
          <w:rFonts w:ascii="Georgia" w:hAnsi="Georgia"/>
          <w:sz w:val="20"/>
          <w:szCs w:val="20"/>
        </w:rPr>
        <w:t>ly living environment, and may not consume</w:t>
      </w:r>
      <w:r w:rsidR="0027434C" w:rsidRPr="00F477AB">
        <w:rPr>
          <w:rFonts w:ascii="Georgia" w:hAnsi="Georgia"/>
          <w:sz w:val="20"/>
          <w:szCs w:val="20"/>
        </w:rPr>
        <w:t xml:space="preserve"> in any of t</w:t>
      </w:r>
      <w:r w:rsidR="008F79BC">
        <w:rPr>
          <w:rFonts w:ascii="Georgia" w:hAnsi="Georgia"/>
          <w:sz w:val="20"/>
          <w:szCs w:val="20"/>
        </w:rPr>
        <w:t>he public areas</w:t>
      </w:r>
      <w:r w:rsidR="00E32B2D">
        <w:rPr>
          <w:rFonts w:ascii="Georgia" w:hAnsi="Georgia"/>
          <w:sz w:val="20"/>
          <w:szCs w:val="20"/>
        </w:rPr>
        <w:t>.  In an effort to control pests, d</w:t>
      </w:r>
      <w:r w:rsidR="0027434C" w:rsidRPr="00F477AB">
        <w:rPr>
          <w:rFonts w:ascii="Georgia" w:hAnsi="Georgia"/>
          <w:sz w:val="20"/>
          <w:szCs w:val="20"/>
        </w:rPr>
        <w:t>ecorative container collections, such as empty bottles or cans, are not permitted in apartments.</w:t>
      </w:r>
    </w:p>
    <w:p w:rsidR="00A75B6E" w:rsidRDefault="00A75B6E">
      <w:pPr>
        <w:rPr>
          <w:rFonts w:ascii="Georgia" w:hAnsi="Georgia"/>
          <w:sz w:val="20"/>
          <w:szCs w:val="20"/>
        </w:rPr>
      </w:pPr>
    </w:p>
    <w:p w:rsidR="00843B12" w:rsidRDefault="00843B12" w:rsidP="00843B12">
      <w:pPr>
        <w:rPr>
          <w:rFonts w:ascii="Georgia" w:hAnsi="Georgia"/>
          <w:sz w:val="20"/>
          <w:szCs w:val="20"/>
        </w:rPr>
      </w:pPr>
      <w:r w:rsidRPr="00F477AB">
        <w:rPr>
          <w:rFonts w:ascii="Georgia" w:hAnsi="Georgia"/>
          <w:b/>
          <w:sz w:val="20"/>
          <w:szCs w:val="20"/>
        </w:rPr>
        <w:t>GUESTS:</w:t>
      </w:r>
      <w:r>
        <w:rPr>
          <w:rFonts w:ascii="Georgia" w:hAnsi="Georgia"/>
          <w:sz w:val="20"/>
          <w:szCs w:val="20"/>
        </w:rPr>
        <w:t xml:space="preserve"> All </w:t>
      </w:r>
      <w:r w:rsidR="007922DE">
        <w:rPr>
          <w:rFonts w:ascii="Georgia" w:hAnsi="Georgia"/>
          <w:sz w:val="20"/>
          <w:szCs w:val="20"/>
        </w:rPr>
        <w:t>Housing</w:t>
      </w:r>
      <w:r>
        <w:rPr>
          <w:rFonts w:ascii="Georgia" w:hAnsi="Georgia"/>
          <w:sz w:val="20"/>
          <w:szCs w:val="20"/>
        </w:rPr>
        <w:t xml:space="preserve"> </w:t>
      </w:r>
      <w:r w:rsidRPr="00F477AB">
        <w:rPr>
          <w:rFonts w:ascii="Georgia" w:hAnsi="Georgia"/>
          <w:sz w:val="20"/>
          <w:szCs w:val="20"/>
        </w:rPr>
        <w:t xml:space="preserve">hosts are responsible for the actions of their guests.  Residents may not use the bedroom of </w:t>
      </w:r>
      <w:r w:rsidRPr="001369CD">
        <w:rPr>
          <w:rFonts w:ascii="Georgia" w:hAnsi="Georgia"/>
          <w:sz w:val="20"/>
          <w:szCs w:val="20"/>
        </w:rPr>
        <w:t xml:space="preserve">a roommate for purposes of hosting a guest of the same sex, unless the roommate gives clearance of this through the Residence Life Assistant for that area.  </w:t>
      </w:r>
      <w:r w:rsidR="0086734A" w:rsidRPr="001369CD">
        <w:rPr>
          <w:rFonts w:ascii="Georgia" w:hAnsi="Georgia"/>
          <w:sz w:val="20"/>
          <w:szCs w:val="20"/>
        </w:rPr>
        <w:t xml:space="preserve">The number of guests </w:t>
      </w:r>
      <w:r w:rsidRPr="001369CD">
        <w:rPr>
          <w:rFonts w:ascii="Georgia" w:hAnsi="Georgia"/>
          <w:sz w:val="20"/>
          <w:szCs w:val="20"/>
        </w:rPr>
        <w:t>in an apartment must not exceed thr</w:t>
      </w:r>
      <w:r w:rsidR="0086734A" w:rsidRPr="001369CD">
        <w:rPr>
          <w:rFonts w:ascii="Georgia" w:hAnsi="Georgia"/>
          <w:sz w:val="20"/>
          <w:szCs w:val="20"/>
        </w:rPr>
        <w:t>ee times its assigned occupancy at any time.</w:t>
      </w:r>
    </w:p>
    <w:p w:rsidR="001369CD" w:rsidRDefault="001369CD" w:rsidP="005A5FA6">
      <w:pPr>
        <w:rPr>
          <w:rFonts w:ascii="Georgia" w:hAnsi="Georgia"/>
          <w:sz w:val="20"/>
          <w:szCs w:val="20"/>
        </w:rPr>
      </w:pPr>
    </w:p>
    <w:p w:rsidR="001369CD" w:rsidRDefault="001369CD" w:rsidP="001369CD">
      <w:pPr>
        <w:rPr>
          <w:rFonts w:ascii="Georgia" w:hAnsi="Georgia"/>
          <w:sz w:val="20"/>
          <w:szCs w:val="20"/>
        </w:rPr>
      </w:pPr>
      <w:r>
        <w:rPr>
          <w:rFonts w:ascii="Georgia" w:hAnsi="Georgia"/>
          <w:b/>
          <w:sz w:val="20"/>
          <w:szCs w:val="20"/>
        </w:rPr>
        <w:t xml:space="preserve">HEALTH AND SAFETY VIOLATIONS/ROOM DAMAGES:  </w:t>
      </w:r>
      <w:r>
        <w:rPr>
          <w:rFonts w:ascii="Georgia" w:hAnsi="Georgia"/>
          <w:sz w:val="20"/>
          <w:szCs w:val="20"/>
        </w:rPr>
        <w:t xml:space="preserve">All apartments will be periodically inspected for health and safety violations, and residents will be notified before inspections begin.  Residents must report incidental or accidental damage to a room or apartment immediately.  Costs for repair and liability will be assessed on a case-by-case basis.  Intentional and/or excessive damage to an apartment may result in the resident being released from their housing contract.  </w:t>
      </w:r>
    </w:p>
    <w:p w:rsidR="00843B12" w:rsidRDefault="00843B12">
      <w:pPr>
        <w:rPr>
          <w:rFonts w:ascii="Georgia" w:hAnsi="Georgia"/>
          <w:b/>
          <w:sz w:val="20"/>
          <w:szCs w:val="20"/>
        </w:rPr>
      </w:pPr>
    </w:p>
    <w:p w:rsidR="00A75B6E" w:rsidRPr="00A75B6E" w:rsidRDefault="00E32B2D">
      <w:pPr>
        <w:rPr>
          <w:rFonts w:ascii="Georgia" w:hAnsi="Georgia"/>
          <w:sz w:val="20"/>
          <w:szCs w:val="20"/>
        </w:rPr>
      </w:pPr>
      <w:r>
        <w:rPr>
          <w:rFonts w:ascii="Georgia" w:hAnsi="Georgia"/>
          <w:b/>
          <w:sz w:val="20"/>
          <w:szCs w:val="20"/>
        </w:rPr>
        <w:t xml:space="preserve">ILLEGAL </w:t>
      </w:r>
      <w:r w:rsidR="00A75B6E" w:rsidRPr="00A75B6E">
        <w:rPr>
          <w:rFonts w:ascii="Georgia" w:hAnsi="Georgia"/>
          <w:b/>
          <w:sz w:val="20"/>
          <w:szCs w:val="20"/>
        </w:rPr>
        <w:t>DRUGS:</w:t>
      </w:r>
      <w:r w:rsidR="00A75B6E">
        <w:rPr>
          <w:rFonts w:ascii="Georgia" w:hAnsi="Georgia"/>
          <w:b/>
          <w:sz w:val="20"/>
          <w:szCs w:val="20"/>
        </w:rPr>
        <w:t xml:space="preserve"> </w:t>
      </w:r>
      <w:r w:rsidR="00A75B6E">
        <w:rPr>
          <w:rFonts w:ascii="Georgia" w:hAnsi="Georgia"/>
          <w:sz w:val="20"/>
          <w:szCs w:val="20"/>
        </w:rPr>
        <w:t xml:space="preserve">The use, cultivation, manufacture, sale and/or possession of drugs or controlled substances in violation of federal or state laws are prohibited by the University and are not permitted in </w:t>
      </w:r>
      <w:r w:rsidR="007922DE">
        <w:rPr>
          <w:rFonts w:ascii="Georgia" w:hAnsi="Georgia"/>
          <w:sz w:val="20"/>
          <w:szCs w:val="20"/>
        </w:rPr>
        <w:t>Housing</w:t>
      </w:r>
      <w:r w:rsidR="00A75B6E">
        <w:rPr>
          <w:rFonts w:ascii="Georgia" w:hAnsi="Georgia"/>
          <w:sz w:val="20"/>
          <w:szCs w:val="20"/>
        </w:rPr>
        <w:t xml:space="preserve">.  </w:t>
      </w:r>
      <w:r>
        <w:rPr>
          <w:rFonts w:ascii="Georgia" w:hAnsi="Georgia"/>
          <w:sz w:val="20"/>
          <w:szCs w:val="20"/>
        </w:rPr>
        <w:t>With regard to illegal drugs, a</w:t>
      </w:r>
      <w:r w:rsidR="00A75B6E">
        <w:rPr>
          <w:rFonts w:ascii="Georgia" w:hAnsi="Georgia"/>
          <w:sz w:val="20"/>
          <w:szCs w:val="20"/>
        </w:rPr>
        <w:t xml:space="preserve"> finding of judicial responsibility will result in </w:t>
      </w:r>
      <w:r w:rsidR="00E73B69">
        <w:rPr>
          <w:rFonts w:ascii="Georgia" w:hAnsi="Georgia"/>
          <w:sz w:val="20"/>
          <w:szCs w:val="20"/>
        </w:rPr>
        <w:t xml:space="preserve">immediate </w:t>
      </w:r>
      <w:r w:rsidR="008F79BC">
        <w:rPr>
          <w:rFonts w:ascii="Georgia" w:hAnsi="Georgia"/>
          <w:sz w:val="20"/>
          <w:szCs w:val="20"/>
        </w:rPr>
        <w:t xml:space="preserve">eviction </w:t>
      </w:r>
      <w:r w:rsidR="00A75B6E">
        <w:rPr>
          <w:rFonts w:ascii="Georgia" w:hAnsi="Georgia"/>
          <w:sz w:val="20"/>
          <w:szCs w:val="20"/>
        </w:rPr>
        <w:t xml:space="preserve"> and suspension from the University.</w:t>
      </w:r>
    </w:p>
    <w:p w:rsidR="0027434C" w:rsidRDefault="0027434C">
      <w:pPr>
        <w:rPr>
          <w:rFonts w:ascii="Georgia" w:hAnsi="Georgia"/>
          <w:sz w:val="20"/>
          <w:szCs w:val="20"/>
        </w:rPr>
      </w:pPr>
    </w:p>
    <w:p w:rsidR="00843B12" w:rsidRPr="00F477AB" w:rsidRDefault="00843B12" w:rsidP="00843B12">
      <w:pPr>
        <w:rPr>
          <w:rFonts w:ascii="Georgia" w:hAnsi="Georgia"/>
          <w:sz w:val="20"/>
          <w:szCs w:val="20"/>
        </w:rPr>
      </w:pPr>
      <w:r w:rsidRPr="00F477AB">
        <w:rPr>
          <w:rFonts w:ascii="Georgia" w:hAnsi="Georgia"/>
          <w:b/>
          <w:sz w:val="20"/>
          <w:szCs w:val="20"/>
        </w:rPr>
        <w:t>NON-COMPLIANCE:</w:t>
      </w:r>
      <w:r>
        <w:rPr>
          <w:rFonts w:ascii="Georgia" w:hAnsi="Georgia"/>
          <w:sz w:val="20"/>
          <w:szCs w:val="20"/>
        </w:rPr>
        <w:t xml:space="preserve">  Residents </w:t>
      </w:r>
      <w:r w:rsidRPr="00F477AB">
        <w:rPr>
          <w:rFonts w:ascii="Georgia" w:hAnsi="Georgia"/>
          <w:sz w:val="20"/>
          <w:szCs w:val="20"/>
        </w:rPr>
        <w:t>are expected to</w:t>
      </w:r>
      <w:r>
        <w:rPr>
          <w:rFonts w:ascii="Georgia" w:hAnsi="Georgia"/>
          <w:sz w:val="20"/>
          <w:szCs w:val="20"/>
        </w:rPr>
        <w:t xml:space="preserve"> identify themselves and</w:t>
      </w:r>
      <w:r w:rsidRPr="00F477AB">
        <w:rPr>
          <w:rFonts w:ascii="Georgia" w:hAnsi="Georgia"/>
          <w:sz w:val="20"/>
          <w:szCs w:val="20"/>
        </w:rPr>
        <w:t xml:space="preserve"> comply with instructions and directives given by Residence Life staff members at all times.</w:t>
      </w:r>
    </w:p>
    <w:p w:rsidR="00843B12" w:rsidRPr="00F477AB" w:rsidRDefault="00843B12">
      <w:pPr>
        <w:rPr>
          <w:rFonts w:ascii="Georgia" w:hAnsi="Georgia"/>
          <w:sz w:val="20"/>
          <w:szCs w:val="20"/>
        </w:rPr>
      </w:pPr>
    </w:p>
    <w:p w:rsidR="00843B12" w:rsidRPr="00F477AB" w:rsidRDefault="00843B12" w:rsidP="00843B12">
      <w:pPr>
        <w:rPr>
          <w:rFonts w:ascii="Georgia" w:hAnsi="Georgia"/>
          <w:sz w:val="20"/>
          <w:szCs w:val="20"/>
        </w:rPr>
      </w:pPr>
      <w:r w:rsidRPr="00F477AB">
        <w:rPr>
          <w:rFonts w:ascii="Georgia" w:hAnsi="Georgia"/>
          <w:b/>
          <w:sz w:val="20"/>
          <w:szCs w:val="20"/>
        </w:rPr>
        <w:t>PETS:</w:t>
      </w:r>
      <w:r w:rsidRPr="00F477AB">
        <w:rPr>
          <w:rFonts w:ascii="Georgia" w:hAnsi="Georgia"/>
          <w:sz w:val="20"/>
          <w:szCs w:val="20"/>
        </w:rPr>
        <w:t xml:space="preserve"> </w:t>
      </w:r>
      <w:r>
        <w:rPr>
          <w:rFonts w:ascii="Georgia" w:hAnsi="Georgia"/>
          <w:sz w:val="20"/>
          <w:szCs w:val="20"/>
        </w:rPr>
        <w:t xml:space="preserve"> With the exception of fish in a bowl of 20</w:t>
      </w:r>
      <w:r w:rsidRPr="00F477AB">
        <w:rPr>
          <w:rFonts w:ascii="Georgia" w:hAnsi="Georgia"/>
          <w:sz w:val="20"/>
          <w:szCs w:val="20"/>
        </w:rPr>
        <w:t xml:space="preserve"> gallons or less, pets</w:t>
      </w:r>
      <w:r>
        <w:rPr>
          <w:rFonts w:ascii="Georgia" w:hAnsi="Georgia"/>
          <w:sz w:val="20"/>
          <w:szCs w:val="20"/>
        </w:rPr>
        <w:t xml:space="preserve"> </w:t>
      </w:r>
      <w:r w:rsidRPr="00F477AB">
        <w:rPr>
          <w:rFonts w:ascii="Georgia" w:hAnsi="Georgia"/>
          <w:sz w:val="20"/>
          <w:szCs w:val="20"/>
        </w:rPr>
        <w:t xml:space="preserve"> ar</w:t>
      </w:r>
      <w:r>
        <w:rPr>
          <w:rFonts w:ascii="Georgia" w:hAnsi="Georgia"/>
          <w:sz w:val="20"/>
          <w:szCs w:val="20"/>
        </w:rPr>
        <w:t>e not permitted on the property</w:t>
      </w:r>
      <w:r w:rsidRPr="00F477AB">
        <w:rPr>
          <w:rFonts w:ascii="Georgia" w:hAnsi="Georgia"/>
          <w:sz w:val="20"/>
          <w:szCs w:val="20"/>
        </w:rPr>
        <w:t xml:space="preserve"> at any time.  Guests are not allowed to bring pets into </w:t>
      </w:r>
      <w:r w:rsidR="007922DE">
        <w:rPr>
          <w:rFonts w:ascii="Georgia" w:hAnsi="Georgia"/>
          <w:sz w:val="20"/>
          <w:szCs w:val="20"/>
        </w:rPr>
        <w:t>Housing</w:t>
      </w:r>
      <w:r w:rsidRPr="00F477AB">
        <w:rPr>
          <w:rFonts w:ascii="Georgia" w:hAnsi="Georgia"/>
          <w:sz w:val="20"/>
          <w:szCs w:val="20"/>
        </w:rPr>
        <w:t>, even on a temporary basis.</w:t>
      </w:r>
    </w:p>
    <w:p w:rsidR="00843B12" w:rsidRDefault="00843B12">
      <w:pPr>
        <w:rPr>
          <w:rFonts w:ascii="Georgia" w:hAnsi="Georgia"/>
          <w:b/>
          <w:sz w:val="20"/>
          <w:szCs w:val="20"/>
        </w:rPr>
      </w:pPr>
    </w:p>
    <w:p w:rsidR="00843B12" w:rsidRPr="008F79BC" w:rsidRDefault="00843B12" w:rsidP="00843B12">
      <w:pPr>
        <w:rPr>
          <w:rFonts w:ascii="Georgia" w:hAnsi="Georgia"/>
          <w:sz w:val="20"/>
          <w:szCs w:val="20"/>
        </w:rPr>
      </w:pPr>
      <w:r w:rsidRPr="008F79BC">
        <w:rPr>
          <w:rFonts w:ascii="Georgia" w:hAnsi="Georgia"/>
          <w:b/>
          <w:sz w:val="20"/>
          <w:szCs w:val="20"/>
        </w:rPr>
        <w:t>PROPER DISPOSAL OF TRASH:</w:t>
      </w:r>
      <w:r w:rsidRPr="008F79BC">
        <w:rPr>
          <w:rFonts w:ascii="Georgia" w:hAnsi="Georgia"/>
          <w:sz w:val="20"/>
          <w:szCs w:val="20"/>
        </w:rPr>
        <w:t xml:space="preserve">  </w:t>
      </w:r>
      <w:r>
        <w:rPr>
          <w:rFonts w:ascii="Georgia" w:hAnsi="Georgia"/>
          <w:sz w:val="20"/>
          <w:szCs w:val="20"/>
        </w:rPr>
        <w:t>T</w:t>
      </w:r>
      <w:r w:rsidRPr="008F79BC">
        <w:rPr>
          <w:rFonts w:ascii="Georgia" w:hAnsi="Georgia"/>
          <w:sz w:val="20"/>
          <w:szCs w:val="20"/>
        </w:rPr>
        <w:t>rash bags left outside apartment doors, in laundry rooms, or other trash cans will not be allowed.</w:t>
      </w:r>
      <w:r>
        <w:rPr>
          <w:rFonts w:ascii="Georgia" w:hAnsi="Georgia"/>
          <w:sz w:val="20"/>
          <w:szCs w:val="20"/>
        </w:rPr>
        <w:t xml:space="preserve">  </w:t>
      </w:r>
      <w:r w:rsidRPr="008F79BC">
        <w:rPr>
          <w:rFonts w:ascii="Georgia" w:hAnsi="Georgia"/>
          <w:sz w:val="20"/>
          <w:szCs w:val="20"/>
        </w:rPr>
        <w:t>In Miner Village, residents will use the dumpsters located outside of Indio, Eagle, and Summit Hall to remove trash.  In Miner Heights, residents will use the dumpster</w:t>
      </w:r>
      <w:r>
        <w:rPr>
          <w:rFonts w:ascii="Georgia" w:hAnsi="Georgia"/>
          <w:sz w:val="20"/>
          <w:szCs w:val="20"/>
        </w:rPr>
        <w:t xml:space="preserve">s located outside of Cottonwood </w:t>
      </w:r>
      <w:r w:rsidRPr="008F79BC">
        <w:rPr>
          <w:rFonts w:ascii="Georgia" w:hAnsi="Georgia"/>
          <w:sz w:val="20"/>
          <w:szCs w:val="20"/>
        </w:rPr>
        <w:t xml:space="preserve">Hall. </w:t>
      </w:r>
      <w:r w:rsidR="007922DE">
        <w:rPr>
          <w:rFonts w:ascii="Georgia" w:hAnsi="Georgia"/>
          <w:sz w:val="20"/>
          <w:szCs w:val="20"/>
        </w:rPr>
        <w:t xml:space="preserve">In Miner Canyon the dumpsters are located at the end of Copper Hall. </w:t>
      </w:r>
      <w:r w:rsidRPr="008F79BC">
        <w:rPr>
          <w:rFonts w:ascii="Georgia" w:hAnsi="Georgia"/>
          <w:sz w:val="20"/>
          <w:szCs w:val="20"/>
        </w:rPr>
        <w:t>Residents will receive a charge on their student account for the removal of their trash from the hallways.</w:t>
      </w:r>
    </w:p>
    <w:p w:rsidR="00843B12" w:rsidRDefault="00843B12">
      <w:pPr>
        <w:rPr>
          <w:rFonts w:ascii="Georgia" w:hAnsi="Georgia"/>
          <w:b/>
          <w:sz w:val="20"/>
          <w:szCs w:val="20"/>
        </w:rPr>
      </w:pPr>
    </w:p>
    <w:p w:rsidR="00713BEF" w:rsidRPr="00F477AB" w:rsidRDefault="00843B12">
      <w:pPr>
        <w:rPr>
          <w:rFonts w:ascii="Georgia" w:hAnsi="Georgia"/>
          <w:sz w:val="20"/>
          <w:szCs w:val="20"/>
        </w:rPr>
      </w:pPr>
      <w:r w:rsidRPr="00F477AB">
        <w:rPr>
          <w:rFonts w:ascii="Georgia" w:hAnsi="Georgia"/>
          <w:b/>
          <w:sz w:val="20"/>
          <w:szCs w:val="20"/>
        </w:rPr>
        <w:t>QUIET HOURS:</w:t>
      </w:r>
      <w:r w:rsidRPr="00F477AB">
        <w:rPr>
          <w:rFonts w:ascii="Georgia" w:hAnsi="Georgia"/>
          <w:sz w:val="20"/>
          <w:szCs w:val="20"/>
        </w:rPr>
        <w:t xml:space="preserve">  </w:t>
      </w:r>
      <w:r>
        <w:rPr>
          <w:rFonts w:ascii="Georgia" w:hAnsi="Georgia"/>
          <w:sz w:val="20"/>
          <w:szCs w:val="20"/>
        </w:rPr>
        <w:t xml:space="preserve">Quiet hours are </w:t>
      </w:r>
      <w:r w:rsidRPr="00F477AB">
        <w:rPr>
          <w:rFonts w:ascii="Georgia" w:hAnsi="Georgia"/>
          <w:sz w:val="20"/>
          <w:szCs w:val="20"/>
        </w:rPr>
        <w:t>Sunday through Thursday 10pm to 8am, and Friday and Saturday from 12am to 8am.  During this time, no noise should be heard outside apartments.  Moderate noise levels that promote an atmosphere of academic success should be maintained during all hours other than those designated as “quiet”</w:t>
      </w:r>
      <w:r>
        <w:rPr>
          <w:rFonts w:ascii="Georgia" w:hAnsi="Georgia"/>
          <w:sz w:val="20"/>
          <w:szCs w:val="20"/>
        </w:rPr>
        <w:t>.</w:t>
      </w:r>
    </w:p>
    <w:p w:rsidR="00713BEF" w:rsidRPr="00F477AB" w:rsidRDefault="00713BEF">
      <w:pPr>
        <w:rPr>
          <w:rFonts w:ascii="Georgia" w:hAnsi="Georgia"/>
          <w:sz w:val="20"/>
          <w:szCs w:val="20"/>
        </w:rPr>
      </w:pPr>
    </w:p>
    <w:p w:rsidR="00713BEF" w:rsidRDefault="00713BEF">
      <w:pPr>
        <w:rPr>
          <w:rFonts w:ascii="Georgia" w:hAnsi="Georgia"/>
          <w:sz w:val="20"/>
          <w:szCs w:val="20"/>
        </w:rPr>
      </w:pPr>
      <w:r w:rsidRPr="00F477AB">
        <w:rPr>
          <w:rFonts w:ascii="Georgia" w:hAnsi="Georgia"/>
          <w:b/>
          <w:sz w:val="20"/>
          <w:szCs w:val="20"/>
        </w:rPr>
        <w:t>SMOKING:</w:t>
      </w:r>
      <w:r w:rsidRPr="00F477AB">
        <w:rPr>
          <w:rFonts w:ascii="Georgia" w:hAnsi="Georgia"/>
          <w:sz w:val="20"/>
          <w:szCs w:val="20"/>
        </w:rPr>
        <w:t xml:space="preserve">  Residents and their guests shall not smoke on the premises of </w:t>
      </w:r>
      <w:r w:rsidR="007922DE">
        <w:rPr>
          <w:rFonts w:ascii="Georgia" w:hAnsi="Georgia"/>
          <w:sz w:val="20"/>
          <w:szCs w:val="20"/>
        </w:rPr>
        <w:t>the Housing Department</w:t>
      </w:r>
      <w:r w:rsidRPr="00F477AB">
        <w:rPr>
          <w:rFonts w:ascii="Georgia" w:hAnsi="Georgia"/>
          <w:sz w:val="20"/>
          <w:szCs w:val="20"/>
        </w:rPr>
        <w:t>, to include the units, the corridors, the gro</w:t>
      </w:r>
      <w:r w:rsidR="001D6398">
        <w:rPr>
          <w:rFonts w:ascii="Georgia" w:hAnsi="Georgia"/>
          <w:sz w:val="20"/>
          <w:szCs w:val="20"/>
        </w:rPr>
        <w:t xml:space="preserve">unds, </w:t>
      </w:r>
      <w:r w:rsidR="008F79BC">
        <w:rPr>
          <w:rFonts w:ascii="Georgia" w:hAnsi="Georgia"/>
          <w:sz w:val="20"/>
          <w:szCs w:val="20"/>
        </w:rPr>
        <w:t>the stairwells, and office space.</w:t>
      </w:r>
    </w:p>
    <w:p w:rsidR="00843B12" w:rsidRDefault="00843B12">
      <w:pPr>
        <w:rPr>
          <w:rFonts w:ascii="Georgia" w:hAnsi="Georgia"/>
          <w:sz w:val="20"/>
          <w:szCs w:val="20"/>
        </w:rPr>
      </w:pPr>
    </w:p>
    <w:p w:rsidR="00843B12" w:rsidRPr="00F477AB" w:rsidRDefault="00843B12" w:rsidP="00843B12">
      <w:pPr>
        <w:rPr>
          <w:rFonts w:ascii="Georgia" w:hAnsi="Georgia"/>
          <w:sz w:val="20"/>
          <w:szCs w:val="20"/>
        </w:rPr>
      </w:pPr>
      <w:r w:rsidRPr="00F477AB">
        <w:rPr>
          <w:rFonts w:ascii="Georgia" w:hAnsi="Georgia"/>
          <w:b/>
          <w:sz w:val="20"/>
          <w:szCs w:val="20"/>
        </w:rPr>
        <w:t>VISITATION:</w:t>
      </w:r>
      <w:r w:rsidRPr="00F477AB">
        <w:rPr>
          <w:rFonts w:ascii="Georgia" w:hAnsi="Georgia"/>
          <w:sz w:val="20"/>
          <w:szCs w:val="20"/>
        </w:rPr>
        <w:t xml:space="preserve">  </w:t>
      </w:r>
      <w:r w:rsidR="007922DE">
        <w:rPr>
          <w:rFonts w:ascii="Georgia" w:hAnsi="Georgia"/>
          <w:sz w:val="20"/>
          <w:szCs w:val="20"/>
        </w:rPr>
        <w:t>Housing Residents</w:t>
      </w:r>
      <w:r w:rsidRPr="00F477AB">
        <w:rPr>
          <w:rFonts w:ascii="Georgia" w:hAnsi="Georgia"/>
          <w:sz w:val="20"/>
          <w:szCs w:val="20"/>
        </w:rPr>
        <w:t xml:space="preserve"> will follow a “self-regulated” visitation option.  This “self regulated” option must be agreed upon by all residents of the living space and will be shared with the Residence Life Assistant at the time of the Roommate Agreement meeting.  </w:t>
      </w:r>
    </w:p>
    <w:p w:rsidR="00843B12" w:rsidRDefault="00843B12" w:rsidP="00843B12">
      <w:pPr>
        <w:rPr>
          <w:rFonts w:ascii="Georgia" w:hAnsi="Georgia"/>
          <w:b/>
          <w:i/>
        </w:rPr>
      </w:pPr>
    </w:p>
    <w:p w:rsidR="00F477AB" w:rsidRPr="00D8780A" w:rsidRDefault="00F477AB" w:rsidP="005A5FA6">
      <w:pPr>
        <w:jc w:val="center"/>
        <w:rPr>
          <w:rFonts w:ascii="Georgia" w:hAnsi="Georgia"/>
          <w:b/>
          <w:i/>
        </w:rPr>
      </w:pPr>
      <w:r w:rsidRPr="00D8780A">
        <w:rPr>
          <w:rFonts w:ascii="Georgia" w:hAnsi="Georgia"/>
          <w:b/>
          <w:i/>
        </w:rPr>
        <w:t>RESIDENT</w:t>
      </w:r>
      <w:r w:rsidR="001D6398" w:rsidRPr="00D8780A">
        <w:rPr>
          <w:rFonts w:ascii="Georgia" w:hAnsi="Georgia"/>
          <w:b/>
          <w:i/>
        </w:rPr>
        <w:t xml:space="preserve"> ACKNOWLEDGEMENT </w:t>
      </w:r>
      <w:r w:rsidR="005A5FA6">
        <w:rPr>
          <w:rFonts w:ascii="Georgia" w:hAnsi="Georgia"/>
          <w:b/>
          <w:i/>
        </w:rPr>
        <w:t>OF POLICIES</w:t>
      </w:r>
    </w:p>
    <w:p w:rsidR="00F477AB" w:rsidRPr="005A5FA6" w:rsidRDefault="00F477AB" w:rsidP="00F477AB">
      <w:pPr>
        <w:rPr>
          <w:rFonts w:ascii="Georgia" w:hAnsi="Georgia"/>
          <w:b/>
          <w:i/>
          <w:sz w:val="16"/>
          <w:szCs w:val="16"/>
        </w:rPr>
      </w:pPr>
      <w:r w:rsidRPr="005A5FA6">
        <w:rPr>
          <w:rFonts w:ascii="Georgia" w:hAnsi="Georgia"/>
          <w:b/>
          <w:i/>
          <w:sz w:val="16"/>
          <w:szCs w:val="16"/>
        </w:rPr>
        <w:t>By signing below I agree to abide by all policies,</w:t>
      </w:r>
      <w:r w:rsidR="003D5D74" w:rsidRPr="005A5FA6">
        <w:rPr>
          <w:rFonts w:ascii="Georgia" w:hAnsi="Georgia"/>
          <w:b/>
          <w:i/>
          <w:sz w:val="16"/>
          <w:szCs w:val="16"/>
        </w:rPr>
        <w:t xml:space="preserve"> and take responsibility for all other information provided in</w:t>
      </w:r>
      <w:r w:rsidRPr="005A5FA6">
        <w:rPr>
          <w:rFonts w:ascii="Georgia" w:hAnsi="Georgia"/>
          <w:b/>
          <w:i/>
          <w:sz w:val="16"/>
          <w:szCs w:val="16"/>
        </w:rPr>
        <w:t xml:space="preserve"> the </w:t>
      </w:r>
      <w:r w:rsidR="00843B12" w:rsidRPr="005A5FA6">
        <w:rPr>
          <w:rFonts w:ascii="Georgia" w:hAnsi="Georgia"/>
          <w:b/>
          <w:i/>
          <w:sz w:val="16"/>
          <w:szCs w:val="16"/>
        </w:rPr>
        <w:t>2011-2012</w:t>
      </w:r>
      <w:r w:rsidR="003D5D74" w:rsidRPr="005A5FA6">
        <w:rPr>
          <w:rFonts w:ascii="Georgia" w:hAnsi="Georgia"/>
          <w:b/>
          <w:i/>
          <w:sz w:val="16"/>
          <w:szCs w:val="16"/>
        </w:rPr>
        <w:t xml:space="preserve"> </w:t>
      </w:r>
      <w:r w:rsidR="007E5798" w:rsidRPr="005A5FA6">
        <w:rPr>
          <w:rFonts w:ascii="Georgia" w:hAnsi="Georgia"/>
          <w:b/>
          <w:i/>
          <w:sz w:val="16"/>
          <w:szCs w:val="16"/>
        </w:rPr>
        <w:t xml:space="preserve"> Residence Life </w:t>
      </w:r>
      <w:r w:rsidR="00E32B2D" w:rsidRPr="005A5FA6">
        <w:rPr>
          <w:rFonts w:ascii="Georgia" w:hAnsi="Georgia"/>
          <w:b/>
          <w:i/>
          <w:sz w:val="16"/>
          <w:szCs w:val="16"/>
        </w:rPr>
        <w:t xml:space="preserve">Online </w:t>
      </w:r>
      <w:r w:rsidR="007E5798" w:rsidRPr="005A5FA6">
        <w:rPr>
          <w:rFonts w:ascii="Georgia" w:hAnsi="Georgia"/>
          <w:b/>
          <w:i/>
          <w:sz w:val="16"/>
          <w:szCs w:val="16"/>
        </w:rPr>
        <w:t>Hand</w:t>
      </w:r>
      <w:r w:rsidRPr="005A5FA6">
        <w:rPr>
          <w:rFonts w:ascii="Georgia" w:hAnsi="Georgia"/>
          <w:b/>
          <w:i/>
          <w:sz w:val="16"/>
          <w:szCs w:val="16"/>
        </w:rPr>
        <w:t>b</w:t>
      </w:r>
      <w:r w:rsidR="00E32B2D" w:rsidRPr="005A5FA6">
        <w:rPr>
          <w:rFonts w:ascii="Georgia" w:hAnsi="Georgia"/>
          <w:b/>
          <w:i/>
          <w:sz w:val="16"/>
          <w:szCs w:val="16"/>
        </w:rPr>
        <w:t>ook which can be found on our website (utep.edu/housing).</w:t>
      </w:r>
    </w:p>
    <w:p w:rsidR="00D8780A" w:rsidRPr="00E32B2D" w:rsidRDefault="00D8780A" w:rsidP="00A75B6E">
      <w:pPr>
        <w:rPr>
          <w:rFonts w:ascii="Georgia" w:hAnsi="Georgia"/>
          <w:b/>
          <w:i/>
          <w:sz w:val="22"/>
          <w:szCs w:val="22"/>
        </w:rPr>
      </w:pPr>
    </w:p>
    <w:p w:rsidR="00D8780A" w:rsidRPr="00E32B2D" w:rsidRDefault="00D8780A" w:rsidP="00F477AB">
      <w:pPr>
        <w:rPr>
          <w:rFonts w:ascii="Georgia" w:hAnsi="Georgia"/>
          <w:b/>
          <w:i/>
          <w:sz w:val="22"/>
          <w:szCs w:val="22"/>
        </w:rPr>
      </w:pPr>
    </w:p>
    <w:p w:rsidR="00F477AB" w:rsidRPr="00E32B2D" w:rsidRDefault="00F477AB" w:rsidP="00F477AB">
      <w:pPr>
        <w:rPr>
          <w:rFonts w:ascii="Georgia" w:hAnsi="Georgia"/>
          <w:b/>
          <w:i/>
          <w:sz w:val="22"/>
          <w:szCs w:val="22"/>
        </w:rPr>
      </w:pPr>
      <w:r w:rsidRPr="00E32B2D">
        <w:rPr>
          <w:rFonts w:ascii="Georgia" w:hAnsi="Georgia"/>
          <w:b/>
          <w:i/>
          <w:sz w:val="22"/>
          <w:szCs w:val="22"/>
        </w:rPr>
        <w:t xml:space="preserve">___________________________   </w:t>
      </w:r>
      <w:r w:rsidR="001D6398" w:rsidRPr="00E32B2D">
        <w:rPr>
          <w:rFonts w:ascii="Georgia" w:hAnsi="Georgia"/>
          <w:b/>
          <w:i/>
          <w:sz w:val="22"/>
          <w:szCs w:val="22"/>
        </w:rPr>
        <w:t>____</w:t>
      </w:r>
      <w:r w:rsidR="001877CD">
        <w:rPr>
          <w:rFonts w:ascii="Georgia" w:hAnsi="Georgia"/>
          <w:b/>
          <w:i/>
          <w:sz w:val="22"/>
          <w:szCs w:val="22"/>
        </w:rPr>
        <w:t xml:space="preserve">_______  </w:t>
      </w:r>
      <w:r w:rsidR="001D6398" w:rsidRPr="00E32B2D">
        <w:rPr>
          <w:rFonts w:ascii="Georgia" w:hAnsi="Georgia"/>
          <w:b/>
          <w:i/>
          <w:sz w:val="22"/>
          <w:szCs w:val="22"/>
        </w:rPr>
        <w:t xml:space="preserve"> ________</w:t>
      </w:r>
    </w:p>
    <w:p w:rsidR="0027434C" w:rsidRPr="00E32B2D" w:rsidRDefault="001877CD">
      <w:pPr>
        <w:rPr>
          <w:rFonts w:ascii="Georgia" w:hAnsi="Georgia"/>
          <w:b/>
          <w:i/>
          <w:sz w:val="22"/>
          <w:szCs w:val="22"/>
        </w:rPr>
      </w:pPr>
      <w:r>
        <w:rPr>
          <w:rFonts w:ascii="Georgia" w:hAnsi="Georgia"/>
          <w:b/>
          <w:i/>
          <w:sz w:val="22"/>
          <w:szCs w:val="22"/>
        </w:rPr>
        <w:lastRenderedPageBreak/>
        <w:t>Resident Signature</w:t>
      </w:r>
      <w:r>
        <w:rPr>
          <w:rFonts w:ascii="Georgia" w:hAnsi="Georgia"/>
          <w:b/>
          <w:i/>
          <w:sz w:val="22"/>
          <w:szCs w:val="22"/>
        </w:rPr>
        <w:tab/>
      </w:r>
      <w:r>
        <w:rPr>
          <w:rFonts w:ascii="Georgia" w:hAnsi="Georgia"/>
          <w:b/>
          <w:i/>
          <w:sz w:val="22"/>
          <w:szCs w:val="22"/>
        </w:rPr>
        <w:tab/>
      </w:r>
      <w:r>
        <w:rPr>
          <w:rFonts w:ascii="Georgia" w:hAnsi="Georgia"/>
          <w:b/>
          <w:i/>
          <w:sz w:val="22"/>
          <w:szCs w:val="22"/>
        </w:rPr>
        <w:tab/>
        <w:t xml:space="preserve">  </w:t>
      </w:r>
      <w:r w:rsidR="00F477AB" w:rsidRPr="00E32B2D">
        <w:rPr>
          <w:rFonts w:ascii="Georgia" w:hAnsi="Georgia"/>
          <w:b/>
          <w:i/>
          <w:sz w:val="22"/>
          <w:szCs w:val="22"/>
        </w:rPr>
        <w:t>Staff Initial</w:t>
      </w:r>
      <w:r w:rsidR="00F477AB" w:rsidRPr="00E32B2D">
        <w:rPr>
          <w:rFonts w:ascii="Georgia" w:hAnsi="Georgia"/>
          <w:b/>
          <w:i/>
          <w:sz w:val="22"/>
          <w:szCs w:val="22"/>
        </w:rPr>
        <w:tab/>
        <w:t>Date</w:t>
      </w:r>
    </w:p>
    <w:sectPr w:rsidR="0027434C" w:rsidRPr="00E32B2D" w:rsidSect="00D8780A">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02"/>
    <w:rsid w:val="000F2EE8"/>
    <w:rsid w:val="001369CD"/>
    <w:rsid w:val="001877CD"/>
    <w:rsid w:val="001A6987"/>
    <w:rsid w:val="001D6398"/>
    <w:rsid w:val="002407C7"/>
    <w:rsid w:val="0027434C"/>
    <w:rsid w:val="00282CE0"/>
    <w:rsid w:val="00335DC3"/>
    <w:rsid w:val="003D5D74"/>
    <w:rsid w:val="00497D1D"/>
    <w:rsid w:val="004E36AC"/>
    <w:rsid w:val="0057739A"/>
    <w:rsid w:val="00582037"/>
    <w:rsid w:val="005A5FA6"/>
    <w:rsid w:val="005B345F"/>
    <w:rsid w:val="005C458F"/>
    <w:rsid w:val="00633CD2"/>
    <w:rsid w:val="006342E5"/>
    <w:rsid w:val="0064250A"/>
    <w:rsid w:val="00651FC2"/>
    <w:rsid w:val="00664D0E"/>
    <w:rsid w:val="006A0DE8"/>
    <w:rsid w:val="006E5E1C"/>
    <w:rsid w:val="00713BEF"/>
    <w:rsid w:val="007922DE"/>
    <w:rsid w:val="007E5798"/>
    <w:rsid w:val="0081356E"/>
    <w:rsid w:val="008342DC"/>
    <w:rsid w:val="00843B12"/>
    <w:rsid w:val="0086734A"/>
    <w:rsid w:val="00874A7B"/>
    <w:rsid w:val="008810E1"/>
    <w:rsid w:val="008D5648"/>
    <w:rsid w:val="008E39BD"/>
    <w:rsid w:val="008F79BC"/>
    <w:rsid w:val="009067B2"/>
    <w:rsid w:val="00A220AE"/>
    <w:rsid w:val="00A757F4"/>
    <w:rsid w:val="00A75B6E"/>
    <w:rsid w:val="00BC5037"/>
    <w:rsid w:val="00BF4A2D"/>
    <w:rsid w:val="00C61938"/>
    <w:rsid w:val="00D53602"/>
    <w:rsid w:val="00D676E5"/>
    <w:rsid w:val="00D82D13"/>
    <w:rsid w:val="00D8780A"/>
    <w:rsid w:val="00DA35CC"/>
    <w:rsid w:val="00DC45C5"/>
    <w:rsid w:val="00E30CF4"/>
    <w:rsid w:val="00E32B2D"/>
    <w:rsid w:val="00E73B69"/>
    <w:rsid w:val="00EB2D0D"/>
    <w:rsid w:val="00F4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922DE"/>
    <w:rPr>
      <w:rFonts w:ascii="Segoe UI" w:hAnsi="Segoe UI" w:cs="Segoe UI"/>
      <w:sz w:val="18"/>
      <w:szCs w:val="18"/>
    </w:rPr>
  </w:style>
  <w:style w:type="character" w:customStyle="1" w:styleId="BalloonTextChar">
    <w:name w:val="Balloon Text Char"/>
    <w:basedOn w:val="DefaultParagraphFont"/>
    <w:link w:val="BalloonText"/>
    <w:semiHidden/>
    <w:rsid w:val="007922D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922DE"/>
    <w:rPr>
      <w:rFonts w:ascii="Segoe UI" w:hAnsi="Segoe UI" w:cs="Segoe UI"/>
      <w:sz w:val="18"/>
      <w:szCs w:val="18"/>
    </w:rPr>
  </w:style>
  <w:style w:type="character" w:customStyle="1" w:styleId="BalloonTextChar">
    <w:name w:val="Balloon Text Char"/>
    <w:basedOn w:val="DefaultParagraphFont"/>
    <w:link w:val="BalloonText"/>
    <w:semiHidden/>
    <w:rsid w:val="00792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3746</Characters>
  <Application>Microsoft Macintosh Word</Application>
  <DocSecurity>0</DocSecurity>
  <Lines>267</Lines>
  <Paragraphs>98</Paragraphs>
  <ScaleCrop>false</ScaleCrop>
  <HeadingPairs>
    <vt:vector size="2" baseType="variant">
      <vt:variant>
        <vt:lpstr>Title</vt:lpstr>
      </vt:variant>
      <vt:variant>
        <vt:i4>1</vt:i4>
      </vt:variant>
    </vt:vector>
  </HeadingPairs>
  <TitlesOfParts>
    <vt:vector size="1" baseType="lpstr">
      <vt:lpstr>THE MINER VILLAGE “CONTRACT FOR COMMUNITY”</vt:lpstr>
    </vt:vector>
  </TitlesOfParts>
  <Company>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MINER VILLAGE “CONTRACT FOR COMMUNITY”</dc:title>
  <dc:subject/>
  <dc:creator>Kevin  Marshburn</dc:creator>
  <cp:keywords/>
  <dc:description/>
  <cp:lastModifiedBy>Steven Varela</cp:lastModifiedBy>
  <cp:revision>2</cp:revision>
  <cp:lastPrinted>2016-08-16T14:51:00Z</cp:lastPrinted>
  <dcterms:created xsi:type="dcterms:W3CDTF">2017-07-14T16:23:00Z</dcterms:created>
  <dcterms:modified xsi:type="dcterms:W3CDTF">2017-07-14T16:23:00Z</dcterms:modified>
</cp:coreProperties>
</file>