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8D" w:rsidRDefault="00672D62">
      <w:pPr>
        <w:rPr>
          <w:b/>
          <w:sz w:val="24"/>
          <w:szCs w:val="24"/>
        </w:rPr>
      </w:pPr>
      <w:r w:rsidRPr="00DB708D">
        <w:rPr>
          <w:b/>
          <w:sz w:val="24"/>
          <w:szCs w:val="24"/>
        </w:rPr>
        <w:t xml:space="preserve">From “Towards a New Consciousness,” in </w:t>
      </w:r>
      <w:r w:rsidRPr="00DB708D">
        <w:rPr>
          <w:b/>
          <w:i/>
          <w:sz w:val="24"/>
          <w:szCs w:val="24"/>
        </w:rPr>
        <w:t xml:space="preserve">Borderlands/La </w:t>
      </w:r>
      <w:proofErr w:type="spellStart"/>
      <w:r w:rsidRPr="00DB708D">
        <w:rPr>
          <w:b/>
          <w:i/>
          <w:sz w:val="24"/>
          <w:szCs w:val="24"/>
        </w:rPr>
        <w:t>Frontera</w:t>
      </w:r>
      <w:proofErr w:type="spellEnd"/>
      <w:r w:rsidRPr="00DB708D">
        <w:rPr>
          <w:b/>
          <w:sz w:val="24"/>
          <w:szCs w:val="24"/>
        </w:rPr>
        <w:t xml:space="preserve">, </w:t>
      </w:r>
    </w:p>
    <w:p w:rsidR="00032961" w:rsidRPr="00DB708D" w:rsidRDefault="00672D62">
      <w:pPr>
        <w:rPr>
          <w:b/>
          <w:sz w:val="24"/>
          <w:szCs w:val="24"/>
        </w:rPr>
      </w:pPr>
      <w:proofErr w:type="gramStart"/>
      <w:r w:rsidRPr="00DB708D">
        <w:rPr>
          <w:b/>
          <w:sz w:val="24"/>
          <w:szCs w:val="24"/>
        </w:rPr>
        <w:t>by</w:t>
      </w:r>
      <w:proofErr w:type="gramEnd"/>
      <w:r w:rsidRPr="00DB708D">
        <w:rPr>
          <w:b/>
          <w:sz w:val="24"/>
          <w:szCs w:val="24"/>
        </w:rPr>
        <w:t xml:space="preserve"> Gloria </w:t>
      </w:r>
      <w:proofErr w:type="spellStart"/>
      <w:r w:rsidRPr="00DB708D">
        <w:rPr>
          <w:b/>
          <w:sz w:val="24"/>
          <w:szCs w:val="24"/>
        </w:rPr>
        <w:t>Anzaldúa</w:t>
      </w:r>
      <w:proofErr w:type="spellEnd"/>
    </w:p>
    <w:p w:rsidR="00672D62" w:rsidRPr="00DB708D" w:rsidRDefault="00672D62">
      <w:pPr>
        <w:rPr>
          <w:sz w:val="24"/>
          <w:szCs w:val="24"/>
        </w:rPr>
      </w:pPr>
    </w:p>
    <w:p w:rsidR="00672D62" w:rsidRPr="00DB708D" w:rsidRDefault="00672D62">
      <w:pPr>
        <w:rPr>
          <w:sz w:val="24"/>
          <w:szCs w:val="24"/>
          <w:u w:val="single"/>
        </w:rPr>
      </w:pPr>
      <w:r w:rsidRPr="00DB708D">
        <w:rPr>
          <w:sz w:val="24"/>
          <w:szCs w:val="24"/>
          <w:u w:val="single"/>
        </w:rPr>
        <w:t xml:space="preserve">Una </w:t>
      </w:r>
      <w:proofErr w:type="spellStart"/>
      <w:r w:rsidRPr="00DB708D">
        <w:rPr>
          <w:sz w:val="24"/>
          <w:szCs w:val="24"/>
          <w:u w:val="single"/>
        </w:rPr>
        <w:t>lucha</w:t>
      </w:r>
      <w:proofErr w:type="spellEnd"/>
      <w:r w:rsidRPr="00DB708D">
        <w:rPr>
          <w:sz w:val="24"/>
          <w:szCs w:val="24"/>
          <w:u w:val="single"/>
        </w:rPr>
        <w:t xml:space="preserve"> de </w:t>
      </w:r>
      <w:proofErr w:type="spellStart"/>
      <w:r w:rsidRPr="00DB708D">
        <w:rPr>
          <w:sz w:val="24"/>
          <w:szCs w:val="24"/>
          <w:u w:val="single"/>
        </w:rPr>
        <w:t>fronteras</w:t>
      </w:r>
      <w:proofErr w:type="spellEnd"/>
      <w:r w:rsidRPr="00DB708D">
        <w:rPr>
          <w:sz w:val="24"/>
          <w:szCs w:val="24"/>
          <w:u w:val="single"/>
        </w:rPr>
        <w:t xml:space="preserve"> / A Struggle of Borders</w:t>
      </w:r>
    </w:p>
    <w:p w:rsidR="00672D62" w:rsidRPr="00DB708D" w:rsidRDefault="00672D62">
      <w:pPr>
        <w:rPr>
          <w:sz w:val="24"/>
          <w:szCs w:val="24"/>
        </w:rPr>
      </w:pPr>
      <w:r w:rsidRPr="00DB708D">
        <w:rPr>
          <w:sz w:val="24"/>
          <w:szCs w:val="24"/>
        </w:rPr>
        <w:t xml:space="preserve">Because I, a </w:t>
      </w:r>
      <w:r w:rsidRPr="00DB708D">
        <w:rPr>
          <w:i/>
          <w:sz w:val="24"/>
          <w:szCs w:val="24"/>
        </w:rPr>
        <w:t>mestiza</w:t>
      </w:r>
      <w:r w:rsidRPr="00DB708D">
        <w:rPr>
          <w:sz w:val="24"/>
          <w:szCs w:val="24"/>
        </w:rPr>
        <w:t xml:space="preserve">, </w:t>
      </w:r>
      <w:bookmarkStart w:id="0" w:name="_GoBack"/>
      <w:bookmarkEnd w:id="0"/>
    </w:p>
    <w:p w:rsidR="00672D62" w:rsidRPr="00DB708D" w:rsidRDefault="00672D62">
      <w:pPr>
        <w:rPr>
          <w:sz w:val="24"/>
          <w:szCs w:val="24"/>
        </w:rPr>
      </w:pPr>
      <w:proofErr w:type="gramStart"/>
      <w:r w:rsidRPr="00DB708D">
        <w:rPr>
          <w:sz w:val="24"/>
          <w:szCs w:val="24"/>
        </w:rPr>
        <w:t>continually</w:t>
      </w:r>
      <w:proofErr w:type="gramEnd"/>
      <w:r w:rsidRPr="00DB708D">
        <w:rPr>
          <w:sz w:val="24"/>
          <w:szCs w:val="24"/>
        </w:rPr>
        <w:t xml:space="preserve"> walk out of one culture</w:t>
      </w:r>
    </w:p>
    <w:p w:rsidR="00672D62" w:rsidRPr="00DB708D" w:rsidRDefault="00672D62">
      <w:pPr>
        <w:rPr>
          <w:sz w:val="24"/>
          <w:szCs w:val="24"/>
        </w:rPr>
      </w:pPr>
      <w:proofErr w:type="gramStart"/>
      <w:r w:rsidRPr="00DB708D">
        <w:rPr>
          <w:sz w:val="24"/>
          <w:szCs w:val="24"/>
        </w:rPr>
        <w:t>and</w:t>
      </w:r>
      <w:proofErr w:type="gramEnd"/>
      <w:r w:rsidRPr="00DB708D">
        <w:rPr>
          <w:sz w:val="24"/>
          <w:szCs w:val="24"/>
        </w:rPr>
        <w:t xml:space="preserve"> into another,</w:t>
      </w:r>
    </w:p>
    <w:p w:rsidR="00672D62" w:rsidRPr="00DB708D" w:rsidRDefault="00672D62">
      <w:pPr>
        <w:rPr>
          <w:sz w:val="24"/>
          <w:szCs w:val="24"/>
        </w:rPr>
      </w:pPr>
      <w:proofErr w:type="gramStart"/>
      <w:r w:rsidRPr="00DB708D">
        <w:rPr>
          <w:sz w:val="24"/>
          <w:szCs w:val="24"/>
        </w:rPr>
        <w:t>because</w:t>
      </w:r>
      <w:proofErr w:type="gramEnd"/>
      <w:r w:rsidRPr="00DB708D">
        <w:rPr>
          <w:sz w:val="24"/>
          <w:szCs w:val="24"/>
        </w:rPr>
        <w:t xml:space="preserve"> I am in all cultures at the same time,</w:t>
      </w:r>
    </w:p>
    <w:p w:rsidR="00672D62" w:rsidRPr="00DB708D" w:rsidRDefault="00672D62">
      <w:pPr>
        <w:rPr>
          <w:i/>
          <w:sz w:val="24"/>
          <w:szCs w:val="24"/>
          <w:lang w:val="es-ES"/>
        </w:rPr>
      </w:pPr>
      <w:proofErr w:type="gramStart"/>
      <w:r w:rsidRPr="00DB708D">
        <w:rPr>
          <w:i/>
          <w:sz w:val="24"/>
          <w:szCs w:val="24"/>
          <w:lang w:val="es-ES"/>
        </w:rPr>
        <w:t>alma</w:t>
      </w:r>
      <w:proofErr w:type="gramEnd"/>
      <w:r w:rsidRPr="00DB708D">
        <w:rPr>
          <w:i/>
          <w:sz w:val="24"/>
          <w:szCs w:val="24"/>
          <w:lang w:val="es-ES"/>
        </w:rPr>
        <w:t xml:space="preserve"> entre dos mundos, tres, cuatro, </w:t>
      </w:r>
    </w:p>
    <w:p w:rsidR="00672D62" w:rsidRPr="00DB708D" w:rsidRDefault="00672D62">
      <w:pPr>
        <w:rPr>
          <w:i/>
          <w:sz w:val="24"/>
          <w:szCs w:val="24"/>
          <w:lang w:val="es-ES"/>
        </w:rPr>
      </w:pPr>
      <w:proofErr w:type="gramStart"/>
      <w:r w:rsidRPr="00DB708D">
        <w:rPr>
          <w:i/>
          <w:sz w:val="24"/>
          <w:szCs w:val="24"/>
          <w:lang w:val="es-ES"/>
        </w:rPr>
        <w:t>me</w:t>
      </w:r>
      <w:proofErr w:type="gramEnd"/>
      <w:r w:rsidRPr="00DB708D">
        <w:rPr>
          <w:i/>
          <w:sz w:val="24"/>
          <w:szCs w:val="24"/>
          <w:lang w:val="es-ES"/>
        </w:rPr>
        <w:t xml:space="preserve"> zumba la cabeza con la contradictorio.</w:t>
      </w:r>
    </w:p>
    <w:p w:rsidR="00672D62" w:rsidRPr="00DB708D" w:rsidRDefault="00672D62">
      <w:pPr>
        <w:rPr>
          <w:i/>
          <w:sz w:val="24"/>
          <w:szCs w:val="24"/>
          <w:lang w:val="es-ES"/>
        </w:rPr>
      </w:pPr>
      <w:r w:rsidRPr="00DB708D">
        <w:rPr>
          <w:i/>
          <w:sz w:val="24"/>
          <w:szCs w:val="24"/>
          <w:lang w:val="es-ES"/>
        </w:rPr>
        <w:t>Estoy norteada por todas las voces que me hablan</w:t>
      </w:r>
    </w:p>
    <w:p w:rsidR="00672D62" w:rsidRPr="00DB708D" w:rsidRDefault="00672D62">
      <w:pPr>
        <w:rPr>
          <w:i/>
          <w:sz w:val="24"/>
          <w:szCs w:val="24"/>
          <w:lang w:val="es-ES"/>
        </w:rPr>
      </w:pPr>
      <w:proofErr w:type="gramStart"/>
      <w:r w:rsidRPr="00DB708D">
        <w:rPr>
          <w:i/>
          <w:sz w:val="24"/>
          <w:szCs w:val="24"/>
          <w:lang w:val="es-ES"/>
        </w:rPr>
        <w:t>simultáneamente</w:t>
      </w:r>
      <w:proofErr w:type="gramEnd"/>
      <w:r w:rsidRPr="00DB708D">
        <w:rPr>
          <w:i/>
          <w:sz w:val="24"/>
          <w:szCs w:val="24"/>
          <w:lang w:val="es-ES"/>
        </w:rPr>
        <w:t>.</w:t>
      </w:r>
    </w:p>
    <w:p w:rsidR="00672D62" w:rsidRPr="00DB708D" w:rsidRDefault="00672D62">
      <w:pPr>
        <w:rPr>
          <w:sz w:val="24"/>
          <w:szCs w:val="24"/>
        </w:rPr>
      </w:pPr>
      <w:r w:rsidRPr="00DB708D">
        <w:rPr>
          <w:sz w:val="24"/>
          <w:szCs w:val="24"/>
          <w:lang w:val="es-ES"/>
        </w:rPr>
        <w:tab/>
      </w:r>
      <w:r w:rsidRPr="00DB708D">
        <w:rPr>
          <w:i/>
          <w:sz w:val="24"/>
          <w:szCs w:val="24"/>
          <w:lang w:val="es-ES"/>
        </w:rPr>
        <w:t xml:space="preserve">El choque de un alma atrapado entre el mundo del espíritu y el mundo de la técnica a veces la deja </w:t>
      </w:r>
      <w:proofErr w:type="spellStart"/>
      <w:r w:rsidRPr="00DB708D">
        <w:rPr>
          <w:i/>
          <w:sz w:val="24"/>
          <w:szCs w:val="24"/>
          <w:lang w:val="es-ES"/>
        </w:rPr>
        <w:t>entrullada</w:t>
      </w:r>
      <w:proofErr w:type="spellEnd"/>
      <w:r w:rsidRPr="00DB708D">
        <w:rPr>
          <w:i/>
          <w:sz w:val="24"/>
          <w:szCs w:val="24"/>
          <w:lang w:val="es-ES"/>
        </w:rPr>
        <w:t>.</w:t>
      </w:r>
      <w:r w:rsidRPr="00DB708D">
        <w:rPr>
          <w:sz w:val="24"/>
          <w:szCs w:val="24"/>
          <w:lang w:val="es-ES"/>
        </w:rPr>
        <w:t xml:space="preserve"> </w:t>
      </w:r>
      <w:r w:rsidRPr="00DB708D">
        <w:rPr>
          <w:sz w:val="24"/>
          <w:szCs w:val="24"/>
        </w:rPr>
        <w:t xml:space="preserve">Cradled in one culture, sandwiched between two cultures, straddling all three cultures and their value systems, </w:t>
      </w:r>
      <w:r w:rsidRPr="00DB708D">
        <w:rPr>
          <w:i/>
          <w:sz w:val="24"/>
          <w:szCs w:val="24"/>
        </w:rPr>
        <w:t>la mestiza</w:t>
      </w:r>
      <w:r w:rsidRPr="00DB708D">
        <w:rPr>
          <w:sz w:val="24"/>
          <w:szCs w:val="24"/>
        </w:rPr>
        <w:t xml:space="preserve"> undergoes a struggle of flesh, a struggle of borders, </w:t>
      </w:r>
      <w:proofErr w:type="gramStart"/>
      <w:r w:rsidRPr="00DB708D">
        <w:rPr>
          <w:sz w:val="24"/>
          <w:szCs w:val="24"/>
        </w:rPr>
        <w:t>an</w:t>
      </w:r>
      <w:proofErr w:type="gramEnd"/>
      <w:r w:rsidRPr="00DB708D">
        <w:rPr>
          <w:sz w:val="24"/>
          <w:szCs w:val="24"/>
        </w:rPr>
        <w:t xml:space="preserve"> inner war. Like all people, we perceive the version of reality that our culture communicates. Like others having or living in more than one culture, we get multiple, often opposing messages. The coming together of two self-consistent but habitually incompatible frames of reference causes </w:t>
      </w:r>
      <w:proofErr w:type="gramStart"/>
      <w:r w:rsidRPr="00DB708D">
        <w:rPr>
          <w:i/>
          <w:sz w:val="24"/>
          <w:szCs w:val="24"/>
        </w:rPr>
        <w:t>un</w:t>
      </w:r>
      <w:proofErr w:type="gramEnd"/>
      <w:r w:rsidRPr="00DB708D">
        <w:rPr>
          <w:i/>
          <w:sz w:val="24"/>
          <w:szCs w:val="24"/>
        </w:rPr>
        <w:t xml:space="preserve"> </w:t>
      </w:r>
      <w:proofErr w:type="spellStart"/>
      <w:r w:rsidRPr="00DB708D">
        <w:rPr>
          <w:i/>
          <w:sz w:val="24"/>
          <w:szCs w:val="24"/>
        </w:rPr>
        <w:t>choque</w:t>
      </w:r>
      <w:proofErr w:type="spellEnd"/>
      <w:r w:rsidRPr="00DB708D">
        <w:rPr>
          <w:sz w:val="24"/>
          <w:szCs w:val="24"/>
        </w:rPr>
        <w:t>, a cultural collision.</w:t>
      </w:r>
    </w:p>
    <w:p w:rsidR="00485571" w:rsidRPr="00DB708D" w:rsidRDefault="00485571">
      <w:pPr>
        <w:rPr>
          <w:sz w:val="24"/>
          <w:szCs w:val="24"/>
        </w:rPr>
      </w:pPr>
    </w:p>
    <w:sectPr w:rsidR="00485571" w:rsidRPr="00DB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2"/>
    <w:rsid w:val="00032961"/>
    <w:rsid w:val="00274B6C"/>
    <w:rsid w:val="00485571"/>
    <w:rsid w:val="00486143"/>
    <w:rsid w:val="004E6BDA"/>
    <w:rsid w:val="00672D62"/>
    <w:rsid w:val="00CD064B"/>
    <w:rsid w:val="00DB708D"/>
    <w:rsid w:val="00F0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6C146-3EAD-42A2-8178-F2F60533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Munhall</dc:creator>
  <cp:keywords/>
  <dc:description/>
  <cp:lastModifiedBy>Trevor Munhall</cp:lastModifiedBy>
  <cp:revision>3</cp:revision>
  <dcterms:created xsi:type="dcterms:W3CDTF">2019-07-23T22:40:00Z</dcterms:created>
  <dcterms:modified xsi:type="dcterms:W3CDTF">2019-07-26T01:46:00Z</dcterms:modified>
</cp:coreProperties>
</file>